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14" w:rsidRPr="005C4B14" w:rsidRDefault="005C4B14" w:rsidP="005C4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C4B14">
        <w:rPr>
          <w:rFonts w:ascii="Times New Roman" w:hAnsi="Times New Roman" w:cs="Times New Roman"/>
          <w:b/>
          <w:sz w:val="20"/>
          <w:szCs w:val="20"/>
          <w:lang w:val="kk-KZ"/>
        </w:rPr>
        <w:t>Тел: 87755462223</w:t>
      </w:r>
    </w:p>
    <w:p w:rsidR="005C4B14" w:rsidRDefault="005C4B14" w:rsidP="005C4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C4B14">
        <w:rPr>
          <w:rFonts w:ascii="Times New Roman" w:hAnsi="Times New Roman" w:cs="Times New Roman"/>
          <w:b/>
          <w:sz w:val="20"/>
          <w:szCs w:val="20"/>
          <w:lang w:val="kk-KZ"/>
        </w:rPr>
        <w:t>ИИН: 731214401617</w:t>
      </w:r>
    </w:p>
    <w:p w:rsidR="005C4B14" w:rsidRPr="005C4B14" w:rsidRDefault="005C4B14" w:rsidP="005C4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D73E0" w:rsidRPr="005C4B14" w:rsidRDefault="005C4B14" w:rsidP="005C4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C4B14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ОҢҒАРОВА </w:t>
      </w:r>
      <w:r w:rsidR="00BD73E0" w:rsidRPr="005C4B14">
        <w:rPr>
          <w:rFonts w:ascii="Times New Roman" w:hAnsi="Times New Roman" w:cs="Times New Roman"/>
          <w:b/>
          <w:sz w:val="20"/>
          <w:szCs w:val="20"/>
          <w:lang w:val="kk-KZ"/>
        </w:rPr>
        <w:t>Алия Каринтаевна</w:t>
      </w:r>
      <w:r w:rsidRPr="005C4B14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BD73E0" w:rsidRPr="005C4B14" w:rsidRDefault="005C4B14" w:rsidP="005C4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C4B14">
        <w:rPr>
          <w:rFonts w:ascii="Times New Roman" w:hAnsi="Times New Roman" w:cs="Times New Roman"/>
          <w:b/>
          <w:sz w:val="20"/>
          <w:szCs w:val="20"/>
          <w:lang w:val="kk-KZ"/>
        </w:rPr>
        <w:t>Ш.</w:t>
      </w:r>
      <w:r w:rsidR="00BD73E0" w:rsidRPr="005C4B14">
        <w:rPr>
          <w:rFonts w:ascii="Times New Roman" w:hAnsi="Times New Roman" w:cs="Times New Roman"/>
          <w:b/>
          <w:sz w:val="20"/>
          <w:szCs w:val="20"/>
          <w:lang w:val="kk-KZ"/>
        </w:rPr>
        <w:t>Бектасов атындағы №38 жалпы орта мектебі</w:t>
      </w:r>
      <w:r w:rsidRPr="005C4B14">
        <w:rPr>
          <w:rFonts w:ascii="Times New Roman" w:hAnsi="Times New Roman" w:cs="Times New Roman"/>
          <w:b/>
          <w:sz w:val="20"/>
          <w:szCs w:val="20"/>
          <w:lang w:val="kk-KZ"/>
        </w:rPr>
        <w:t>нің музыка</w:t>
      </w:r>
      <w:r w:rsidR="002A083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пәні мұғалімі.</w:t>
      </w:r>
    </w:p>
    <w:p w:rsidR="00BD73E0" w:rsidRPr="005C4B14" w:rsidRDefault="00BD73E0" w:rsidP="005C4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C4B14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</w:t>
      </w:r>
      <w:r w:rsidR="005C4B14" w:rsidRPr="005C4B14">
        <w:rPr>
          <w:rFonts w:ascii="Times New Roman" w:hAnsi="Times New Roman" w:cs="Times New Roman"/>
          <w:b/>
          <w:sz w:val="20"/>
          <w:szCs w:val="20"/>
          <w:lang w:val="kk-KZ"/>
        </w:rPr>
        <w:t>, Мақтаарал ауданы</w:t>
      </w:r>
    </w:p>
    <w:p w:rsidR="0083165B" w:rsidRPr="005C4B14" w:rsidRDefault="0083165B" w:rsidP="005C4B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C4B14" w:rsidRPr="005C4B14" w:rsidRDefault="005C4B14" w:rsidP="005C4B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C4B14">
        <w:rPr>
          <w:rFonts w:ascii="Times New Roman" w:hAnsi="Times New Roman" w:cs="Times New Roman"/>
          <w:b/>
          <w:sz w:val="20"/>
          <w:szCs w:val="20"/>
          <w:lang w:val="kk-KZ"/>
        </w:rPr>
        <w:t>ЖАН ЖАДЫРАТАР ӘУЕН</w:t>
      </w:r>
    </w:p>
    <w:p w:rsidR="005C4B14" w:rsidRPr="005C4B14" w:rsidRDefault="005C4B14" w:rsidP="005C4B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7"/>
        <w:tblpPr w:leftFromText="180" w:rightFromText="180" w:vertAnchor="text" w:horzAnchor="page" w:tblpX="388" w:tblpY="42"/>
        <w:tblW w:w="11327" w:type="dxa"/>
        <w:tblLayout w:type="fixed"/>
        <w:tblLook w:val="04A0" w:firstRow="1" w:lastRow="0" w:firstColumn="1" w:lastColumn="0" w:noHBand="0" w:noVBand="1"/>
      </w:tblPr>
      <w:tblGrid>
        <w:gridCol w:w="1345"/>
        <w:gridCol w:w="2589"/>
        <w:gridCol w:w="1844"/>
        <w:gridCol w:w="1985"/>
        <w:gridCol w:w="1559"/>
        <w:gridCol w:w="2005"/>
      </w:tblGrid>
      <w:tr w:rsidR="005C4B14" w:rsidRPr="005C4B14">
        <w:tc>
          <w:tcPr>
            <w:tcW w:w="3934" w:type="dxa"/>
            <w:gridSpan w:val="2"/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 w:rsid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бағдарламасына сәйкес</w:t>
            </w: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оқыту мақсаттары:</w:t>
            </w:r>
          </w:p>
        </w:tc>
        <w:tc>
          <w:tcPr>
            <w:tcW w:w="7393" w:type="dxa"/>
            <w:gridSpan w:val="4"/>
          </w:tcPr>
          <w:p w:rsidR="0083165B" w:rsidRPr="005C4B14" w:rsidRDefault="005C4B14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6.1.1.1-Тыңдаған музыкалық шығарманы талдау және өнердің түрлері, стиль және жанрдың 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сонымен қатар өнердің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өзге түрлерімен байланысын 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анықтау;</w:t>
            </w:r>
          </w:p>
          <w:p w:rsidR="0083165B" w:rsidRPr="005C4B14" w:rsidRDefault="005C4B14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6.2.2.1-Музыкалық аспаптармен 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дауыс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ын қолдана отырып, музыкалық 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композициялар шығару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және импровизация 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шығару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C4B14" w:rsidRPr="005C4B14">
        <w:tc>
          <w:tcPr>
            <w:tcW w:w="3934" w:type="dxa"/>
            <w:gridSpan w:val="2"/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393" w:type="dxa"/>
            <w:gridSpan w:val="4"/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арлық оқушылар</w:t>
            </w:r>
            <w:r w:rsidR="005C4B14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Т</w:t>
            </w:r>
            <w:r w:rsid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ыңдаған музыкалық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шығарманы </w:t>
            </w:r>
            <w:r w:rsid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талдау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өнердің</w:t>
            </w:r>
            <w:r w:rsid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түрлері, стиль және жанрдың сонымен қатар өнердің өзге түрлерімен байланысын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анықтайды</w:t>
            </w:r>
            <w:r w:rsid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83165B" w:rsidRPr="005C4B14" w:rsidRDefault="005C4B14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</w:t>
            </w:r>
            <w:r w:rsidR="00642B08"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оқушылар: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әстүрлі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халық 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әндері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мен аспаптық музыканың жанры мен 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стил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 анықтайды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83165B" w:rsidRPr="005C4B14" w:rsidRDefault="005C4B14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Көптеген оқушылар: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ір-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 бағалайды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5C4B14" w:rsidRPr="005C4B14" w:rsidTr="005C4B14">
        <w:trPr>
          <w:trHeight w:val="39"/>
        </w:trPr>
        <w:tc>
          <w:tcPr>
            <w:tcW w:w="11327" w:type="dxa"/>
            <w:gridSpan w:val="6"/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5C4B14" w:rsidRPr="005C4B14" w:rsidTr="005C4B14">
        <w:trPr>
          <w:trHeight w:val="363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 (уақыты)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 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C4B14" w:rsidRPr="005C4B14" w:rsidTr="005C4B14">
        <w:trPr>
          <w:trHeight w:val="4195"/>
        </w:trPr>
        <w:tc>
          <w:tcPr>
            <w:tcW w:w="1345" w:type="dxa"/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5C4B14">
              <w:rPr>
                <w:rFonts w:ascii="Times New Roman" w:hAnsi="Times New Roman" w:cs="Times New Roman"/>
                <w:b/>
                <w:sz w:val="20"/>
                <w:szCs w:val="20"/>
              </w:rPr>
              <w:t>Саба</w:t>
            </w:r>
            <w:proofErr w:type="spellEnd"/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қтың ортасы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Амандасу</w:t>
            </w:r>
          </w:p>
          <w:p w:rsidR="0083165B" w:rsidRPr="005C4B14" w:rsidRDefault="00642B08" w:rsidP="005C4B1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тапсырма.</w:t>
            </w:r>
            <w:r w:rsidR="002A083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Талқылау.</w:t>
            </w: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 w:eastAsia="zh-CN" w:bidi="ar"/>
              </w:rPr>
              <w:t>Әсет</w:t>
            </w:r>
            <w:r w:rsidR="005C4B14">
              <w:rPr>
                <w:rFonts w:ascii="Times New Roman" w:hAnsi="Times New Roman" w:cs="Times New Roman"/>
                <w:sz w:val="20"/>
                <w:szCs w:val="20"/>
                <w:lang w:val="kk-KZ" w:eastAsia="zh-CN" w:bidi="ar"/>
              </w:rPr>
              <w:t xml:space="preserve"> Найманбайұлы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 w:eastAsia="zh-CN" w:bidi="ar"/>
              </w:rPr>
              <w:t xml:space="preserve">(1867-1922) 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 w:eastAsia="zh-CN" w:bidi="ar"/>
              </w:rPr>
              <w:t>–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 w:eastAsia="zh-CN" w:bidi="ar"/>
              </w:rPr>
              <w:t xml:space="preserve"> қаз</w:t>
            </w:r>
            <w:bookmarkStart w:id="0" w:name="_GoBack"/>
            <w:bookmarkEnd w:id="0"/>
            <w:r w:rsidRPr="005C4B14">
              <w:rPr>
                <w:rFonts w:ascii="Times New Roman" w:hAnsi="Times New Roman" w:cs="Times New Roman"/>
                <w:sz w:val="20"/>
                <w:szCs w:val="20"/>
                <w:lang w:val="kk-KZ" w:eastAsia="zh-CN" w:bidi="ar"/>
              </w:rPr>
              <w:t>ақтың суырыпсалма ақыны, әнші-композиторы. Қарқаралы уезінің Темірші болысының 8-ші ауылында, қазіргі Қарағанды облысы Ақтоғай ауданында дүниеге келген.</w:t>
            </w: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C4B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114300" distR="114300" wp14:anchorId="6D118B14" wp14:editId="55116272">
                  <wp:extent cx="2675255" cy="1479550"/>
                  <wp:effectExtent l="0" t="0" r="10795" b="6350"/>
                  <wp:docPr id="13" name="Picture 13" descr="images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ages (6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55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 w:eastAsia="zh-CN" w:bidi="ar"/>
              </w:rPr>
              <w:lastRenderedPageBreak/>
              <w:t xml:space="preserve">Әсеттің әке-шешесі кедей, шаруа адамдар болған. Ол Зейнолла имамның медресесінде оқып, арабша жетік білген. Ата-анасынан ерте жетім қалып, жоқшылықтың зардабын тартқан. Айтысқа түскен кезінде ақындар соны тілге тиек еткен. Алайда нағыз байлық өнер мен білімде деп аныған Әсет Найманбайұлы ешкімге қара сөзден дес бермеген. </w:t>
            </w:r>
            <w:proofErr w:type="spellStart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Оның</w:t>
            </w:r>
            <w:proofErr w:type="spellEnd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дүниетанымы</w:t>
            </w:r>
            <w:proofErr w:type="spellEnd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 xml:space="preserve">, ой </w:t>
            </w:r>
            <w:proofErr w:type="spellStart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тереңді</w:t>
            </w:r>
            <w:proofErr w:type="gramStart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г</w:t>
            </w:r>
            <w:proofErr w:type="gramEnd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і</w:t>
            </w:r>
            <w:proofErr w:type="spellEnd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әсіресе</w:t>
            </w:r>
            <w:proofErr w:type="spellEnd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айтыс</w:t>
            </w:r>
            <w:proofErr w:type="spellEnd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жанрында</w:t>
            </w:r>
            <w:proofErr w:type="spellEnd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кеңірек</w:t>
            </w:r>
            <w:proofErr w:type="spellEnd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proofErr w:type="spellStart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танылған</w:t>
            </w:r>
            <w:proofErr w:type="spellEnd"/>
            <w:r w:rsidRPr="005C4B14">
              <w:rPr>
                <w:rFonts w:ascii="Times New Roman" w:hAnsi="Times New Roman" w:cs="Times New Roman"/>
                <w:sz w:val="20"/>
                <w:szCs w:val="20"/>
                <w:lang w:eastAsia="zh-CN" w:bidi="ar"/>
              </w:rPr>
              <w:t>.</w:t>
            </w: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 w:bidi="ar"/>
              </w:rPr>
            </w:pPr>
            <w:r w:rsidRPr="005C4B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114300" distR="114300" wp14:anchorId="16FA83B6" wp14:editId="239B9DDB">
                  <wp:extent cx="2476500" cy="1259840"/>
                  <wp:effectExtent l="0" t="0" r="0" b="16510"/>
                  <wp:docPr id="14" name="Picture 14" descr="images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images (7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65B" w:rsidRPr="005C4B14" w:rsidRDefault="00642B08" w:rsidP="005C4B14">
            <w:pPr>
              <w:pStyle w:val="a6"/>
              <w:spacing w:beforeAutospacing="0" w:afterAutospacing="0"/>
              <w:rPr>
                <w:sz w:val="20"/>
                <w:szCs w:val="20"/>
                <w:lang w:val="kk-KZ"/>
              </w:rPr>
            </w:pPr>
            <w:r w:rsidRPr="005C4B14">
              <w:rPr>
                <w:b/>
                <w:bCs/>
                <w:sz w:val="20"/>
                <w:szCs w:val="20"/>
                <w:lang w:val="kk-KZ"/>
              </w:rPr>
              <w:t>2-тапсырма.</w:t>
            </w:r>
            <w:r w:rsidRPr="005C4B14">
              <w:rPr>
                <w:sz w:val="20"/>
                <w:szCs w:val="20"/>
                <w:lang w:val="kk-KZ"/>
              </w:rPr>
              <w:t xml:space="preserve"> </w:t>
            </w:r>
            <w:r w:rsidRPr="005C4B14">
              <w:rPr>
                <w:b/>
                <w:bCs/>
                <w:sz w:val="20"/>
                <w:szCs w:val="20"/>
                <w:lang w:val="kk-KZ"/>
              </w:rPr>
              <w:t>Дәнеш Рақышев</w:t>
            </w:r>
            <w:r w:rsidRPr="005C4B14">
              <w:rPr>
                <w:sz w:val="20"/>
                <w:szCs w:val="20"/>
                <w:lang w:val="kk-KZ"/>
              </w:rPr>
              <w:t xml:space="preserve"> (1926-1992) - әнші, композитор. Қазақстанның халық артисі. Ән айту мен домбырада ойнауды ата-анасынан үйренеді. Оның әкесі - әнші, домбырашы, сырнайшы болған. Д. Рақышев әнші ақындар Әсет, Шашубаймен кездесіп, Шығыс Түркістандық жас қазақ әншілерінің сайысына қатысып, өз өнерін шыңдайды.</w:t>
            </w:r>
          </w:p>
          <w:p w:rsidR="0083165B" w:rsidRPr="005C4B14" w:rsidRDefault="00642B08" w:rsidP="005C4B14">
            <w:pPr>
              <w:pStyle w:val="a6"/>
              <w:spacing w:beforeAutospacing="0" w:afterAutospacing="0"/>
              <w:rPr>
                <w:b/>
                <w:sz w:val="20"/>
                <w:szCs w:val="20"/>
                <w:lang w:val="kk-KZ" w:eastAsia="ru-RU"/>
              </w:rPr>
            </w:pPr>
            <w:r w:rsidRPr="005C4B14">
              <w:rPr>
                <w:b/>
                <w:sz w:val="20"/>
                <w:szCs w:val="20"/>
                <w:lang w:val="kk-KZ" w:eastAsia="ru-RU"/>
              </w:rPr>
              <w:t>3-тапсырма.</w:t>
            </w:r>
            <w:r w:rsidR="005C4B14">
              <w:rPr>
                <w:b/>
                <w:sz w:val="20"/>
                <w:szCs w:val="20"/>
                <w:lang w:val="kk-KZ" w:eastAsia="ru-RU"/>
              </w:rPr>
              <w:t xml:space="preserve">Сұрақ жауап </w:t>
            </w:r>
            <w:r w:rsidRPr="005C4B14">
              <w:rPr>
                <w:b/>
                <w:sz w:val="20"/>
                <w:szCs w:val="20"/>
                <w:lang w:val="kk-KZ" w:eastAsia="ru-RU"/>
              </w:rPr>
              <w:t>әдісі.</w:t>
            </w:r>
          </w:p>
          <w:p w:rsidR="0083165B" w:rsidRPr="005C4B14" w:rsidRDefault="005C4B14" w:rsidP="005C4B14">
            <w:pPr>
              <w:numPr>
                <w:ilvl w:val="0"/>
                <w:numId w:val="2"/>
              </w:numPr>
              <w:tabs>
                <w:tab w:val="clear" w:pos="4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1.Бейнежазба немесе үнтаспадан Дәнеш Рақышевтің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орындауында Әсеттің «Қысмет» және төл туындысы «Жетісу»әндерін тыңда.</w:t>
            </w:r>
          </w:p>
          <w:p w:rsidR="0083165B" w:rsidRPr="005C4B14" w:rsidRDefault="005C4B14" w:rsidP="005C4B14">
            <w:pPr>
              <w:numPr>
                <w:ilvl w:val="0"/>
                <w:numId w:val="2"/>
              </w:numPr>
              <w:tabs>
                <w:tab w:val="clear" w:pos="4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2.Әндерді салыстырып, 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талда.</w:t>
            </w:r>
          </w:p>
          <w:p w:rsidR="0083165B" w:rsidRPr="005C4B14" w:rsidRDefault="005C4B14" w:rsidP="005C4B14">
            <w:pPr>
              <w:numPr>
                <w:ilvl w:val="0"/>
                <w:numId w:val="2"/>
              </w:numPr>
              <w:tabs>
                <w:tab w:val="clear" w:pos="4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3.Орындаушылық мәнеріне баға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бер.</w:t>
            </w: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4-тапсырма.Бағалау</w:t>
            </w: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114300" distR="114300" wp14:anchorId="2403B200" wp14:editId="3CD082DE">
                  <wp:extent cx="2395855" cy="1348105"/>
                  <wp:effectExtent l="0" t="0" r="4445" b="4445"/>
                  <wp:docPr id="15" name="Picture 15" descr="hq720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hq720 (2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855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65B" w:rsidRPr="005C4B14" w:rsidRDefault="00642B08" w:rsidP="005C4B14">
            <w:pPr>
              <w:pStyle w:val="western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5C4B14">
              <w:rPr>
                <w:b/>
                <w:sz w:val="20"/>
                <w:szCs w:val="20"/>
                <w:lang w:val="kk-KZ"/>
              </w:rPr>
              <w:t xml:space="preserve">Үйге тапсырма: </w:t>
            </w:r>
            <w:r w:rsidRPr="005C4B14">
              <w:rPr>
                <w:bCs/>
                <w:sz w:val="20"/>
                <w:szCs w:val="20"/>
                <w:lang w:val="kk-KZ"/>
              </w:rPr>
              <w:t>Тәттімбет Қазанғапұлы туралы мәлімет айту</w:t>
            </w:r>
          </w:p>
          <w:p w:rsidR="0083165B" w:rsidRPr="005C4B14" w:rsidRDefault="00642B08" w:rsidP="005C4B14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5C4B14">
              <w:rPr>
                <w:b/>
                <w:sz w:val="20"/>
                <w:szCs w:val="20"/>
                <w:lang w:val="kk-KZ"/>
              </w:rPr>
              <w:lastRenderedPageBreak/>
              <w:t>Рефлексия</w:t>
            </w:r>
          </w:p>
          <w:p w:rsidR="0083165B" w:rsidRPr="005C4B14" w:rsidRDefault="005C4B14" w:rsidP="005C4B14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  <w:lang w:val="kk-KZ"/>
              </w:rPr>
            </w:pPr>
            <w:r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 xml:space="preserve">Сабақта ең </w:t>
            </w:r>
            <w:r w:rsidR="00642B08" w:rsidRPr="005C4B14"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>ж</w:t>
            </w:r>
            <w:r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 xml:space="preserve">ақсы </w:t>
            </w:r>
            <w:r w:rsidRPr="005C4B14"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>өткен</w:t>
            </w:r>
            <w:r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 xml:space="preserve"> екі нәрсе (оқыту </w:t>
            </w:r>
            <w:r w:rsidRPr="005C4B14"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>мен</w:t>
            </w:r>
            <w:r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 xml:space="preserve">оқуға </w:t>
            </w:r>
            <w:r w:rsidR="00642B08" w:rsidRPr="005C4B14"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>қатысты)?</w:t>
            </w:r>
          </w:p>
          <w:p w:rsidR="0083165B" w:rsidRPr="005C4B14" w:rsidRDefault="005C4B14" w:rsidP="005C4B14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  <w:lang w:val="kk-KZ"/>
              </w:rPr>
            </w:pPr>
            <w:r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 xml:space="preserve">Сабақ жоспарынан ауытқулар болды ма және </w:t>
            </w:r>
            <w:r w:rsidR="00642B08" w:rsidRPr="005C4B14"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>неліктен?</w:t>
            </w:r>
          </w:p>
          <w:p w:rsidR="0083165B" w:rsidRPr="005C4B14" w:rsidRDefault="005C4B14" w:rsidP="005C4B14">
            <w:pPr>
              <w:pStyle w:val="western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  <w:lang w:val="kk-KZ"/>
              </w:rPr>
            </w:pPr>
            <w:r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 xml:space="preserve">Сабақта саралау дұрыс жүргізілді </w:t>
            </w:r>
            <w:r w:rsidR="00642B08" w:rsidRPr="005C4B14">
              <w:rPr>
                <w:rFonts w:eastAsia="SimSun"/>
                <w:sz w:val="20"/>
                <w:szCs w:val="20"/>
                <w:shd w:val="clear" w:color="auto" w:fill="FFFFFF"/>
                <w:lang w:val="kk-KZ"/>
              </w:rPr>
              <w:t>ме?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Оқушылар өз ойларын ауызша жеткізеді.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2A083A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Оқулықта 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көрсетілген 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онцертті ұйымдастыру және жүргізу талаптарымен 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танысады.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бейнематериалды көр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ген соң пікірталасқа арналған сұрақтарға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жауап береді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114300" distR="114300" wp14:anchorId="26394276" wp14:editId="7DB76B1A">
                  <wp:extent cx="850900" cy="637540"/>
                  <wp:effectExtent l="0" t="0" r="6350" b="10160"/>
                  <wp:docPr id="21" name="Picture 21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images (2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 бірін бағалайды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рма жүйесінің пайыздық есептеу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 бірін «Жұлдызша» әдісімен бағалады.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114300" distR="114300" wp14:anchorId="0094B42B" wp14:editId="63D08280">
                  <wp:extent cx="760730" cy="570865"/>
                  <wp:effectExtent l="0" t="0" r="1270" b="635"/>
                  <wp:docPr id="17" name="Picture 17" descr="images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mages (8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Платфо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рма жүйесінің пайыздық есептеу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бір 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жасалынған жұмысты 10 балл мен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бағаланады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5C4B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арқылы </w:t>
            </w:r>
            <w:proofErr w:type="gramStart"/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</w:t>
            </w:r>
            <w:proofErr w:type="gramEnd"/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ғалау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</w:tcPr>
          <w:p w:rsidR="0083165B" w:rsidRPr="005C4B14" w:rsidRDefault="005C4B14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="00642B08" w:rsidRPr="005C4B1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https://www.youtube.com/watch?v=hr5csplGmnQ</w:t>
              </w:r>
            </w:hyperlink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Бейнежазба сілтемесі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5C4B14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5" w:history="1">
              <w:r w:rsidR="00642B08" w:rsidRPr="005C4B1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https://www.youtube.com/watch?v=B4elTFErMuY</w:t>
              </w:r>
            </w:hyperlink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Смайлик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Бейнежазба,оқулық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2A083A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Сұрақтарға </w:t>
            </w:r>
            <w:r w:rsidR="00642B08"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жауап береді</w:t>
            </w: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</w:t>
            </w:r>
            <w:r w:rsidR="002A08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орындау, аудио-жазбалар,</w:t>
            </w: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Бейне-жазбалар</w:t>
            </w: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83165B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165B" w:rsidRPr="005C4B14" w:rsidRDefault="00642B08" w:rsidP="005C4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C4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 тақтайшасы</w:t>
            </w:r>
          </w:p>
        </w:tc>
      </w:tr>
    </w:tbl>
    <w:p w:rsidR="0083165B" w:rsidRPr="005C4B14" w:rsidRDefault="0083165B" w:rsidP="005C4B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3165B" w:rsidRPr="005C4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14" w:rsidRDefault="005C4B14">
      <w:pPr>
        <w:spacing w:line="240" w:lineRule="auto"/>
      </w:pPr>
      <w:r>
        <w:separator/>
      </w:r>
    </w:p>
  </w:endnote>
  <w:endnote w:type="continuationSeparator" w:id="0">
    <w:p w:rsidR="005C4B14" w:rsidRDefault="005C4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14" w:rsidRDefault="005C4B14">
      <w:pPr>
        <w:spacing w:after="0"/>
      </w:pPr>
      <w:r>
        <w:separator/>
      </w:r>
    </w:p>
  </w:footnote>
  <w:footnote w:type="continuationSeparator" w:id="0">
    <w:p w:rsidR="005C4B14" w:rsidRDefault="005C4B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1CBA9A"/>
    <w:multiLevelType w:val="singleLevel"/>
    <w:tmpl w:val="AA1CBA9A"/>
    <w:lvl w:ilvl="0">
      <w:start w:val="1"/>
      <w:numFmt w:val="decimal"/>
      <w:suff w:val="nothing"/>
      <w:lvlText w:val="%1-"/>
      <w:lvlJc w:val="left"/>
      <w:pPr>
        <w:ind w:left="60" w:firstLine="0"/>
      </w:pPr>
    </w:lvl>
  </w:abstractNum>
  <w:abstractNum w:abstractNumId="1">
    <w:nsid w:val="CAD7D09E"/>
    <w:multiLevelType w:val="singleLevel"/>
    <w:tmpl w:val="CAD7D09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20FB66FB"/>
    <w:multiLevelType w:val="singleLevel"/>
    <w:tmpl w:val="20FB66F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28"/>
    <w:rsid w:val="001407A2"/>
    <w:rsid w:val="001835E1"/>
    <w:rsid w:val="001E72E6"/>
    <w:rsid w:val="00240906"/>
    <w:rsid w:val="002A083A"/>
    <w:rsid w:val="003307A1"/>
    <w:rsid w:val="00363E3B"/>
    <w:rsid w:val="00390730"/>
    <w:rsid w:val="00407C6C"/>
    <w:rsid w:val="00484618"/>
    <w:rsid w:val="00577FE8"/>
    <w:rsid w:val="005B06B8"/>
    <w:rsid w:val="005C4B14"/>
    <w:rsid w:val="00642B08"/>
    <w:rsid w:val="00720884"/>
    <w:rsid w:val="0083165B"/>
    <w:rsid w:val="0084014F"/>
    <w:rsid w:val="00855A67"/>
    <w:rsid w:val="008911BE"/>
    <w:rsid w:val="008A3430"/>
    <w:rsid w:val="009021CD"/>
    <w:rsid w:val="009915A7"/>
    <w:rsid w:val="009979F3"/>
    <w:rsid w:val="00A91A57"/>
    <w:rsid w:val="00A93E28"/>
    <w:rsid w:val="00BD73E0"/>
    <w:rsid w:val="00CA5277"/>
    <w:rsid w:val="00DA06F0"/>
    <w:rsid w:val="00DB457C"/>
    <w:rsid w:val="00E43313"/>
    <w:rsid w:val="00EF3403"/>
    <w:rsid w:val="00FE283F"/>
    <w:rsid w:val="08737DA4"/>
    <w:rsid w:val="0DC3505B"/>
    <w:rsid w:val="10013A51"/>
    <w:rsid w:val="11515E7E"/>
    <w:rsid w:val="2C001E8C"/>
    <w:rsid w:val="309645C5"/>
    <w:rsid w:val="3154289B"/>
    <w:rsid w:val="318B45C1"/>
    <w:rsid w:val="3523213B"/>
    <w:rsid w:val="3AD619B5"/>
    <w:rsid w:val="42AC2B8A"/>
    <w:rsid w:val="4D5E2FC0"/>
    <w:rsid w:val="4D86706B"/>
    <w:rsid w:val="537A3705"/>
    <w:rsid w:val="54A14B9C"/>
    <w:rsid w:val="6F873A86"/>
    <w:rsid w:val="767C19B2"/>
    <w:rsid w:val="7FE8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B4elTFErMuY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youtube.com/watch?v=hr5csplGm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7EA1-36B8-4C8D-BC96-B0FFAD8A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</dc:creator>
  <cp:lastModifiedBy>Пользователь</cp:lastModifiedBy>
  <cp:revision>9</cp:revision>
  <dcterms:created xsi:type="dcterms:W3CDTF">2021-03-13T10:48:00Z</dcterms:created>
  <dcterms:modified xsi:type="dcterms:W3CDTF">2024-05-27T11:54:00Z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D615E0242AFA454AA55FF284BB779A0A_13</vt:lpwstr>
  </property>
</Properties>
</file>